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FCE1" w14:textId="4FA569CA" w:rsidR="001A448E" w:rsidRDefault="00955F5C">
      <w:pPr>
        <w:pStyle w:val="BodyText"/>
        <w:spacing w:before="77"/>
        <w:ind w:right="119"/>
      </w:pPr>
      <w:r>
        <w:t>Core Life Health</w:t>
      </w:r>
      <w:r>
        <w:t xml:space="preserve"> is committed to respecting your online privacy and recognise your need for appropriate protection and management of any personally identifiable information ("Personal Information") that you share with us. Personal Information is information th</w:t>
      </w:r>
      <w:r>
        <w:t>at enables us to identify you, such as your email address, name, title,</w:t>
      </w:r>
      <w:r>
        <w:t xml:space="preserve"> and address. Core Life Health</w:t>
      </w:r>
      <w:r>
        <w:t xml:space="preserve"> uses your Personal Information in order to personalise your experience on our Web site and also to be able to selectively send you communications that may be o</w:t>
      </w:r>
      <w:r>
        <w:t>f interest to you, either electronically or otherwise. Our privacy policy governs the following areas.</w:t>
      </w:r>
    </w:p>
    <w:p w14:paraId="0D901869" w14:textId="77777777" w:rsidR="001A448E" w:rsidRDefault="001A448E">
      <w:pPr>
        <w:pStyle w:val="BodyText"/>
        <w:ind w:left="0"/>
      </w:pPr>
    </w:p>
    <w:p w14:paraId="6C05315C" w14:textId="77777777" w:rsidR="001A448E" w:rsidRDefault="00955F5C">
      <w:pPr>
        <w:pStyle w:val="Heading1"/>
        <w:spacing w:before="1"/>
      </w:pPr>
      <w:r>
        <w:t>Disclosure</w:t>
      </w:r>
    </w:p>
    <w:p w14:paraId="1E437FA0" w14:textId="776FE390" w:rsidR="001A448E" w:rsidRDefault="00955F5C">
      <w:pPr>
        <w:pStyle w:val="BodyText"/>
        <w:ind w:right="211"/>
      </w:pPr>
      <w:r>
        <w:t>Core Life Health</w:t>
      </w:r>
      <w:r>
        <w:t xml:space="preserve"> does not presently share information with other parties and does not sell its user information. However, we reserve the right to</w:t>
      </w:r>
      <w:r>
        <w:t xml:space="preserve"> use any personal information we collect for such purposes as customer service, marketing, product,</w:t>
      </w:r>
      <w:r>
        <w:t xml:space="preserve"> and service development, recruiting and facilitating subsequent use of this website.</w:t>
      </w:r>
    </w:p>
    <w:p w14:paraId="1E83D181" w14:textId="77777777" w:rsidR="001A448E" w:rsidRDefault="001A448E">
      <w:pPr>
        <w:pStyle w:val="BodyText"/>
        <w:ind w:left="0"/>
      </w:pPr>
    </w:p>
    <w:p w14:paraId="4208F411" w14:textId="27DEA995" w:rsidR="001A448E" w:rsidRDefault="00955F5C">
      <w:pPr>
        <w:pStyle w:val="BodyText"/>
        <w:ind w:right="119"/>
      </w:pPr>
      <w:r>
        <w:t>Unless you opt out of receiving promotional materials, we may from time</w:t>
      </w:r>
      <w:r>
        <w:t xml:space="preserve"> to time notify you of special promotions, new products or services, or other information that may interest you. We explicitly reserve the right to disclose any such personal information if required to do so by law, or in the good faith belief that such ac</w:t>
      </w:r>
      <w:r>
        <w:t>tion is reasonably necessary to comply with applicable law, or protect the rights, property or safety of Core Life Health</w:t>
      </w:r>
      <w:r>
        <w:t>, its employees, customers or the public.</w:t>
      </w:r>
    </w:p>
    <w:p w14:paraId="6C87FE79" w14:textId="77777777" w:rsidR="001A448E" w:rsidRDefault="001A448E">
      <w:pPr>
        <w:pStyle w:val="BodyText"/>
        <w:ind w:left="0"/>
      </w:pPr>
    </w:p>
    <w:p w14:paraId="383A610B" w14:textId="77777777" w:rsidR="001A448E" w:rsidRDefault="00955F5C">
      <w:pPr>
        <w:pStyle w:val="Heading1"/>
      </w:pPr>
      <w:r>
        <w:t>Choice</w:t>
      </w:r>
    </w:p>
    <w:p w14:paraId="32A9AADA" w14:textId="304B03D2" w:rsidR="001A448E" w:rsidRDefault="00955F5C">
      <w:pPr>
        <w:pStyle w:val="BodyText"/>
        <w:spacing w:before="1"/>
        <w:ind w:right="238"/>
      </w:pPr>
      <w:r>
        <w:t>You may choose whether</w:t>
      </w:r>
      <w:r>
        <w:t xml:space="preserve"> to provide Personal Information to Core Life Health</w:t>
      </w:r>
      <w:r>
        <w:t>. The notice</w:t>
      </w:r>
      <w:r>
        <w:t xml:space="preserve"> we intend to provide where Core Life Health</w:t>
      </w:r>
      <w:r>
        <w:t xml:space="preserve"> collects Personal Information on the web should help you to make this choice. If you choose not to provide the Personal Information we request, you can still visit most of Core Life Health’s</w:t>
      </w:r>
      <w:r>
        <w:t xml:space="preserve"> web pages, but you may be un</w:t>
      </w:r>
      <w:r>
        <w:t>able to access certain options, offers and services that involve our interaction with you.</w:t>
      </w:r>
    </w:p>
    <w:p w14:paraId="320C4E74" w14:textId="77777777" w:rsidR="001A448E" w:rsidRDefault="001A448E">
      <w:pPr>
        <w:pStyle w:val="BodyText"/>
        <w:ind w:left="0"/>
      </w:pPr>
    </w:p>
    <w:p w14:paraId="1D2A8924" w14:textId="77777777" w:rsidR="001A448E" w:rsidRDefault="00955F5C">
      <w:pPr>
        <w:pStyle w:val="Heading1"/>
      </w:pPr>
      <w:r>
        <w:t>Cookies and Other Tracking Technologies</w:t>
      </w:r>
    </w:p>
    <w:p w14:paraId="03DBEB1F" w14:textId="5FFCBD0E" w:rsidR="001A448E" w:rsidRDefault="00955F5C">
      <w:pPr>
        <w:pStyle w:val="BodyText"/>
        <w:ind w:right="161"/>
      </w:pPr>
      <w:r>
        <w:t>Some of our web pages utilise "cookies" and other tracking technologies. A cookie is a small data file that certain websites</w:t>
      </w:r>
      <w:r>
        <w:t xml:space="preserve"> write to your hard drive when you visit them. A cookie file can contain information such as a user ID that the site uses to track the pages you've visited, but the only personal information a cookie can contain is information you supply yourself. A cookie</w:t>
      </w:r>
      <w:r>
        <w:t xml:space="preserve"> can't read data off your hard disk or read cookie files created by other sites. Some parts of Core Life Health</w:t>
      </w:r>
      <w:r>
        <w:t xml:space="preserve"> website use cookies to track user traffic patterns. </w:t>
      </w:r>
      <w:r>
        <w:rPr>
          <w:spacing w:val="3"/>
        </w:rPr>
        <w:t xml:space="preserve">We </w:t>
      </w:r>
      <w:r>
        <w:t>do this to</w:t>
      </w:r>
      <w:r>
        <w:t xml:space="preserve"> determine the usefulness of Core Life Health</w:t>
      </w:r>
      <w:r>
        <w:t xml:space="preserve"> information to our users and to </w:t>
      </w:r>
      <w:r>
        <w:t>see how effective our navigational structure is in helping users reach that information. Core Life Health</w:t>
      </w:r>
      <w:r>
        <w:t xml:space="preserve"> does not correlate this information with data about individual users, nor does it share this information or sell it to any third</w:t>
      </w:r>
      <w:r>
        <w:rPr>
          <w:spacing w:val="-9"/>
        </w:rPr>
        <w:t xml:space="preserve"> </w:t>
      </w:r>
      <w:r>
        <w:t>party.</w:t>
      </w:r>
    </w:p>
    <w:p w14:paraId="26D7AADA" w14:textId="77777777" w:rsidR="001A448E" w:rsidRDefault="001A448E">
      <w:pPr>
        <w:pStyle w:val="BodyText"/>
        <w:spacing w:before="1"/>
        <w:ind w:left="0"/>
      </w:pPr>
    </w:p>
    <w:p w14:paraId="3AC23594" w14:textId="77777777" w:rsidR="001A448E" w:rsidRDefault="00955F5C">
      <w:pPr>
        <w:pStyle w:val="BodyText"/>
        <w:ind w:right="185"/>
      </w:pPr>
      <w:r>
        <w:t xml:space="preserve">You may set most </w:t>
      </w:r>
      <w:r>
        <w:t xml:space="preserve">browsers to notify you if you receive a cookie, or you may choose to block cookies with your browser, but please note that if you choose to erase or block your cookies, you will need to re-enter your original user ID and password to gain access to certain </w:t>
      </w:r>
      <w:r>
        <w:t>parts of the website.</w:t>
      </w:r>
    </w:p>
    <w:p w14:paraId="478E3413" w14:textId="77777777" w:rsidR="001A448E" w:rsidRDefault="001A448E">
      <w:pPr>
        <w:pStyle w:val="BodyText"/>
        <w:ind w:left="0"/>
      </w:pPr>
    </w:p>
    <w:p w14:paraId="3570976B" w14:textId="77777777" w:rsidR="001A448E" w:rsidRDefault="00955F5C">
      <w:pPr>
        <w:pStyle w:val="BodyText"/>
        <w:ind w:right="572"/>
      </w:pPr>
      <w:r>
        <w:t>Tracking technologies may record information such as Internet domain and host names; Internet protocol (IP) addresses; browser software and operating system</w:t>
      </w:r>
    </w:p>
    <w:p w14:paraId="3B6DA788" w14:textId="77777777" w:rsidR="001A448E" w:rsidRDefault="001A448E">
      <w:pPr>
        <w:sectPr w:rsidR="001A448E">
          <w:type w:val="continuous"/>
          <w:pgSz w:w="11910" w:h="16840"/>
          <w:pgMar w:top="1340" w:right="1340" w:bottom="280" w:left="1340" w:header="720" w:footer="720" w:gutter="0"/>
          <w:cols w:space="720"/>
        </w:sectPr>
      </w:pPr>
    </w:p>
    <w:p w14:paraId="78C0E711" w14:textId="77777777" w:rsidR="001A448E" w:rsidRDefault="00955F5C">
      <w:pPr>
        <w:pStyle w:val="BodyText"/>
        <w:spacing w:before="77"/>
        <w:ind w:right="108"/>
      </w:pPr>
      <w:r>
        <w:lastRenderedPageBreak/>
        <w:t>types; clickstream patterns; and dates and times that our si</w:t>
      </w:r>
      <w:r>
        <w:t xml:space="preserve">te is accessed. Our use of cookies and other tracking technologies allows us to improve our website and your web experience. </w:t>
      </w:r>
      <w:r>
        <w:rPr>
          <w:spacing w:val="4"/>
        </w:rPr>
        <w:t xml:space="preserve">We </w:t>
      </w:r>
      <w:r>
        <w:t>may also analyse information that does not contain Personal Information for trends and</w:t>
      </w:r>
      <w:r>
        <w:rPr>
          <w:spacing w:val="-8"/>
        </w:rPr>
        <w:t xml:space="preserve"> </w:t>
      </w:r>
      <w:r>
        <w:t>statistics.</w:t>
      </w:r>
    </w:p>
    <w:p w14:paraId="1B6D6F23" w14:textId="77777777" w:rsidR="001A448E" w:rsidRDefault="001A448E">
      <w:pPr>
        <w:pStyle w:val="BodyText"/>
        <w:ind w:left="0"/>
      </w:pPr>
    </w:p>
    <w:p w14:paraId="504D6436" w14:textId="77777777" w:rsidR="001A448E" w:rsidRDefault="00955F5C">
      <w:pPr>
        <w:pStyle w:val="Heading1"/>
        <w:spacing w:before="1"/>
      </w:pPr>
      <w:r>
        <w:t>User Consent</w:t>
      </w:r>
    </w:p>
    <w:p w14:paraId="440A44EF" w14:textId="0BAEF030" w:rsidR="001A448E" w:rsidRDefault="00955F5C">
      <w:pPr>
        <w:pStyle w:val="BodyText"/>
        <w:ind w:right="119"/>
      </w:pPr>
      <w:r>
        <w:t>By using this website, you consent to the terms of Core Life Health</w:t>
      </w:r>
      <w:r>
        <w:t xml:space="preserve"> Privacy Policy and to our processing of Personal Information for the purposes given above as well as those explained where Core Life Health</w:t>
      </w:r>
      <w:r>
        <w:t xml:space="preserve"> collects Personal Information on the web.</w:t>
      </w:r>
    </w:p>
    <w:p w14:paraId="59034C14" w14:textId="41FEA650" w:rsidR="001A448E" w:rsidRDefault="00955F5C">
      <w:pPr>
        <w:pStyle w:val="BodyText"/>
        <w:ind w:right="425"/>
      </w:pPr>
      <w:r>
        <w:t>Core Life Health</w:t>
      </w:r>
      <w:r>
        <w:t xml:space="preserve"> r</w:t>
      </w:r>
      <w:r>
        <w:t>eserves the right to change the terms of its privacy policy at any time. If we do change this privacy policy, we will post the changes on this website. We encourage you to review this privacy policy each time you visit our website to make sure you understa</w:t>
      </w:r>
      <w:r>
        <w:t>nd our current policy on collecting and using information collected through our website. If you have any queries or complaints, you may contact us at: corelifehealth@gmail.com</w:t>
      </w:r>
    </w:p>
    <w:sectPr w:rsidR="001A448E">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A448E"/>
    <w:rsid w:val="001A448E"/>
    <w:rsid w:val="0095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CD77"/>
  <w15:docId w15:val="{0FE3E5DA-6C98-45B8-837E-001675F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Faulkner</dc:creator>
  <cp:lastModifiedBy>Rae Faulkner</cp:lastModifiedBy>
  <cp:revision>2</cp:revision>
  <dcterms:created xsi:type="dcterms:W3CDTF">2020-12-01T05:28:00Z</dcterms:created>
  <dcterms:modified xsi:type="dcterms:W3CDTF">2020-12-01T05:33:00Z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2013</vt:lpwstr>
  </property>
  <property fmtid="{D5CDD505-2E9C-101B-9397-08002B2CF9AE}" pid="4" name="LastSaved">
    <vt:filetime>2020-12-01T00:00:00Z</vt:filetime>
  </property>
</Properties>
</file>